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34A60" w14:textId="77777777" w:rsidR="00DA1420" w:rsidRDefault="00DA14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15335" w:type="dxa"/>
        <w:tblInd w:w="-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913"/>
        <w:gridCol w:w="2154"/>
        <w:gridCol w:w="913"/>
        <w:gridCol w:w="2154"/>
        <w:gridCol w:w="913"/>
        <w:gridCol w:w="2154"/>
        <w:gridCol w:w="913"/>
        <w:gridCol w:w="2154"/>
        <w:gridCol w:w="913"/>
      </w:tblGrid>
      <w:tr w:rsidR="00DA1420" w14:paraId="6840A6FD" w14:textId="77777777">
        <w:trPr>
          <w:trHeight w:val="397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61691D5D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NAME (role) 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1898667C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Pres/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Apol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29A05387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NAME (role)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06B12987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Pres/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Apol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5592DE75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NAME (role)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7E6D141A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Pres/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Apol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39A93556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NAME (role)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2B7002E1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Pres/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Apol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032B3507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NAME (role)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2B9E055E" w14:textId="77777777" w:rsidR="00DA1420" w:rsidRDefault="00001F75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Pres/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Apolma</w:t>
            </w:r>
            <w:proofErr w:type="spellEnd"/>
          </w:p>
        </w:tc>
      </w:tr>
      <w:tr w:rsidR="00DA1420" w14:paraId="734372B6" w14:textId="77777777">
        <w:trPr>
          <w:trHeight w:val="3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1F77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CCC1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EE9E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E976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00FA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37A2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2043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7F15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332E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2A6D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DA1420" w14:paraId="79433B13" w14:textId="77777777">
        <w:trPr>
          <w:trHeight w:val="3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9C29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CE66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027B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2A50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FBD4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D9C4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27AB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A184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08FE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A90E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DA1420" w14:paraId="56C15116" w14:textId="77777777">
        <w:trPr>
          <w:trHeight w:val="3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4290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4F21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5D08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F703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18B7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EA2A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2440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80AC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FCA8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9F63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DA1420" w14:paraId="778B645A" w14:textId="77777777">
        <w:trPr>
          <w:trHeight w:val="3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94B4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A3D2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6E61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56D5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E9D1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D8DB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32E9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D6F5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4554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7691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DA1420" w14:paraId="234FD9D5" w14:textId="77777777">
        <w:trPr>
          <w:trHeight w:val="3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BC11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BD41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41BA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519D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D418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714F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E6AC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41CF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5646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9E7C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DA1420" w14:paraId="7278B82C" w14:textId="77777777">
        <w:trPr>
          <w:trHeight w:val="34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919A" w14:textId="77777777" w:rsidR="00DA1420" w:rsidRDefault="00DA1420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96E4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96A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F761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FEFC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CC9C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45F5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6DD8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C6E4" w14:textId="77777777" w:rsidR="00DA1420" w:rsidRDefault="00DA1420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0758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</w:tbl>
    <w:p w14:paraId="1C3E5DD5" w14:textId="77777777" w:rsidR="00DA1420" w:rsidRDefault="00DA1420">
      <w:pPr>
        <w:rPr>
          <w:rFonts w:ascii="Arial Narrow" w:eastAsia="Arial Narrow" w:hAnsi="Arial Narrow" w:cs="Arial Narrow"/>
          <w:sz w:val="22"/>
          <w:szCs w:val="22"/>
        </w:rPr>
      </w:pPr>
    </w:p>
    <w:p w14:paraId="1FA272F2" w14:textId="77777777" w:rsidR="00DA1420" w:rsidRDefault="00DA1420">
      <w:pPr>
        <w:rPr>
          <w:rFonts w:ascii="Arial Narrow" w:eastAsia="Arial Narrow" w:hAnsi="Arial Narrow" w:cs="Arial Narrow"/>
          <w:sz w:val="22"/>
          <w:szCs w:val="22"/>
        </w:rPr>
      </w:pPr>
    </w:p>
    <w:tbl>
      <w:tblPr>
        <w:tblStyle w:val="a2"/>
        <w:tblW w:w="1541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3450"/>
        <w:gridCol w:w="7605"/>
        <w:gridCol w:w="1559"/>
        <w:gridCol w:w="992"/>
      </w:tblGrid>
      <w:tr w:rsidR="00DA1420" w14:paraId="75DF4010" w14:textId="77777777">
        <w:trPr>
          <w:trHeight w:val="645"/>
        </w:trPr>
        <w:tc>
          <w:tcPr>
            <w:tcW w:w="1809" w:type="dxa"/>
            <w:shd w:val="clear" w:color="auto" w:fill="C9C9C9"/>
            <w:vAlign w:val="center"/>
          </w:tcPr>
          <w:p w14:paraId="36207B17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NDIS STANDARD</w:t>
            </w:r>
          </w:p>
        </w:tc>
        <w:tc>
          <w:tcPr>
            <w:tcW w:w="3450" w:type="dxa"/>
            <w:shd w:val="clear" w:color="auto" w:fill="C9C9C9"/>
            <w:vAlign w:val="center"/>
          </w:tcPr>
          <w:p w14:paraId="171EFEA5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POINTS FOR DISCUSSION</w:t>
            </w:r>
          </w:p>
        </w:tc>
        <w:tc>
          <w:tcPr>
            <w:tcW w:w="7605" w:type="dxa"/>
            <w:shd w:val="clear" w:color="auto" w:fill="C9C9C9"/>
            <w:vAlign w:val="center"/>
          </w:tcPr>
          <w:p w14:paraId="1B1BB8E4" w14:textId="77777777" w:rsidR="00DA1420" w:rsidRDefault="00001F75">
            <w:pPr>
              <w:ind w:left="-112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ISSUES/ACTION</w:t>
            </w:r>
          </w:p>
        </w:tc>
        <w:tc>
          <w:tcPr>
            <w:tcW w:w="1559" w:type="dxa"/>
            <w:shd w:val="clear" w:color="auto" w:fill="C9C9C9"/>
            <w:vAlign w:val="center"/>
          </w:tcPr>
          <w:p w14:paraId="1190B81B" w14:textId="77777777" w:rsidR="00DA1420" w:rsidRDefault="00001F75">
            <w:pPr>
              <w:ind w:left="-112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BY WHOM</w:t>
            </w:r>
          </w:p>
        </w:tc>
        <w:tc>
          <w:tcPr>
            <w:tcW w:w="992" w:type="dxa"/>
            <w:shd w:val="clear" w:color="auto" w:fill="C9C9C9"/>
            <w:vAlign w:val="center"/>
          </w:tcPr>
          <w:p w14:paraId="77F39CE7" w14:textId="77777777" w:rsidR="00DA1420" w:rsidRDefault="00001F75">
            <w:pPr>
              <w:ind w:left="-112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BY</w:t>
            </w:r>
          </w:p>
          <w:p w14:paraId="57D7337E" w14:textId="77777777" w:rsidR="00DA1420" w:rsidRDefault="00001F75">
            <w:pPr>
              <w:ind w:left="-112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WHEN</w:t>
            </w:r>
          </w:p>
        </w:tc>
      </w:tr>
      <w:tr w:rsidR="00DA1420" w14:paraId="2BAD2E07" w14:textId="77777777">
        <w:trPr>
          <w:trHeight w:val="1454"/>
        </w:trPr>
        <w:tc>
          <w:tcPr>
            <w:tcW w:w="1809" w:type="dxa"/>
          </w:tcPr>
          <w:p w14:paraId="10A9971B" w14:textId="77777777" w:rsidR="00DA1420" w:rsidRDefault="00DA1420">
            <w:pPr>
              <w:ind w:left="40"/>
              <w:rPr>
                <w:rFonts w:ascii="Arial Narrow" w:eastAsia="Arial Narrow" w:hAnsi="Arial Narrow" w:cs="Arial Narrow"/>
                <w:color w:val="44546A"/>
              </w:rPr>
            </w:pPr>
          </w:p>
          <w:p w14:paraId="5516B2DC" w14:textId="77777777" w:rsidR="00DA1420" w:rsidRDefault="00DA1420">
            <w:pPr>
              <w:ind w:left="40"/>
              <w:jc w:val="center"/>
              <w:rPr>
                <w:rFonts w:ascii="Arial Narrow" w:eastAsia="Arial Narrow" w:hAnsi="Arial Narrow" w:cs="Arial Narrow"/>
                <w:b/>
                <w:color w:val="0065A4"/>
                <w:sz w:val="22"/>
                <w:szCs w:val="22"/>
              </w:rPr>
            </w:pPr>
          </w:p>
          <w:p w14:paraId="62D889C5" w14:textId="77777777" w:rsidR="00DA1420" w:rsidRDefault="00001F75">
            <w:pPr>
              <w:ind w:left="40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65A4"/>
                <w:sz w:val="22"/>
                <w:szCs w:val="22"/>
              </w:rPr>
              <w:t>Rights and Responsibilities</w:t>
            </w:r>
          </w:p>
        </w:tc>
        <w:tc>
          <w:tcPr>
            <w:tcW w:w="3450" w:type="dxa"/>
          </w:tcPr>
          <w:p w14:paraId="282A4154" w14:textId="77777777" w:rsidR="00DA1420" w:rsidRDefault="00001F75">
            <w:pPr>
              <w:numPr>
                <w:ilvl w:val="0"/>
                <w:numId w:val="4"/>
              </w:numPr>
              <w:spacing w:line="276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 xml:space="preserve">Person </w:t>
            </w:r>
            <w:proofErr w:type="spellStart"/>
            <w:r>
              <w:rPr>
                <w:rFonts w:ascii="Arial Narrow" w:eastAsia="Arial Narrow" w:hAnsi="Arial Narrow" w:cs="Arial Narrow"/>
              </w:rPr>
              <w:t>Centered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Supports</w:t>
            </w:r>
          </w:p>
          <w:p w14:paraId="78190988" w14:textId="77777777" w:rsidR="00DA1420" w:rsidRDefault="00001F75">
            <w:pPr>
              <w:numPr>
                <w:ilvl w:val="0"/>
                <w:numId w:val="4"/>
              </w:numPr>
              <w:spacing w:line="276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Individual values and beliefs</w:t>
            </w:r>
          </w:p>
          <w:p w14:paraId="738F9453" w14:textId="77777777" w:rsidR="00DA1420" w:rsidRDefault="00001F75">
            <w:pPr>
              <w:numPr>
                <w:ilvl w:val="0"/>
                <w:numId w:val="4"/>
              </w:numPr>
              <w:spacing w:line="276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Privacy and Dignity</w:t>
            </w:r>
          </w:p>
          <w:p w14:paraId="663A1FF9" w14:textId="77777777" w:rsidR="00DA1420" w:rsidRDefault="00001F75">
            <w:pPr>
              <w:numPr>
                <w:ilvl w:val="0"/>
                <w:numId w:val="4"/>
              </w:numPr>
              <w:spacing w:line="276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Independence and informed choice</w:t>
            </w:r>
          </w:p>
          <w:p w14:paraId="5EE97BFB" w14:textId="77777777" w:rsidR="00DA1420" w:rsidRDefault="00001F75">
            <w:pPr>
              <w:numPr>
                <w:ilvl w:val="0"/>
                <w:numId w:val="4"/>
              </w:numPr>
              <w:spacing w:line="276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Violence, Abuse,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</w:rPr>
              <w:t>neglect,Exploitationa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nd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Discrimination</w:t>
            </w:r>
          </w:p>
        </w:tc>
        <w:tc>
          <w:tcPr>
            <w:tcW w:w="7605" w:type="dxa"/>
          </w:tcPr>
          <w:p w14:paraId="3E4634EF" w14:textId="77777777" w:rsidR="00DA1420" w:rsidRDefault="00DA142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26698C1E" w14:textId="77777777" w:rsidR="00DA1420" w:rsidRDefault="00DA142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3A3125D4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0A850212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089D421A" w14:textId="77777777">
        <w:trPr>
          <w:trHeight w:val="1454"/>
        </w:trPr>
        <w:tc>
          <w:tcPr>
            <w:tcW w:w="1809" w:type="dxa"/>
          </w:tcPr>
          <w:p w14:paraId="2DCB92F1" w14:textId="77777777" w:rsidR="00DA1420" w:rsidRDefault="00DA1420">
            <w:pPr>
              <w:rPr>
                <w:rFonts w:ascii="Arial Narrow" w:eastAsia="Arial Narrow" w:hAnsi="Arial Narrow" w:cs="Arial Narrow"/>
                <w:color w:val="44546A"/>
              </w:rPr>
            </w:pPr>
          </w:p>
          <w:p w14:paraId="75D0FD91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01B4CB"/>
                <w:sz w:val="22"/>
                <w:szCs w:val="22"/>
              </w:rPr>
              <w:t>Governence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1B4CB"/>
                <w:sz w:val="22"/>
                <w:szCs w:val="22"/>
              </w:rPr>
              <w:t xml:space="preserve"> and Operational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1B4CB"/>
                <w:sz w:val="22"/>
                <w:szCs w:val="22"/>
              </w:rPr>
              <w:t>Mangement</w:t>
            </w:r>
            <w:proofErr w:type="spellEnd"/>
          </w:p>
        </w:tc>
        <w:tc>
          <w:tcPr>
            <w:tcW w:w="3450" w:type="dxa"/>
          </w:tcPr>
          <w:p w14:paraId="6D9C9198" w14:textId="77777777" w:rsidR="00DA1420" w:rsidRDefault="00001F75">
            <w:pPr>
              <w:numPr>
                <w:ilvl w:val="0"/>
                <w:numId w:val="8"/>
              </w:numPr>
              <w:spacing w:line="276" w:lineRule="auto"/>
              <w:rPr>
                <w:rFonts w:ascii="Arial Narrow" w:eastAsia="Arial Narrow" w:hAnsi="Arial Narrow" w:cs="Arial Narrow"/>
                <w:i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</w:rPr>
              <w:t xml:space="preserve">Incidences </w:t>
            </w:r>
          </w:p>
          <w:p w14:paraId="2A8A600B" w14:textId="77777777" w:rsidR="00DA1420" w:rsidRDefault="00001F75">
            <w:pPr>
              <w:numPr>
                <w:ilvl w:val="0"/>
                <w:numId w:val="8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OHS Risks</w:t>
            </w:r>
          </w:p>
          <w:p w14:paraId="19934829" w14:textId="77777777" w:rsidR="00DA1420" w:rsidRDefault="00001F75">
            <w:pPr>
              <w:numPr>
                <w:ilvl w:val="0"/>
                <w:numId w:val="8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proofErr w:type="gramStart"/>
            <w:r>
              <w:rPr>
                <w:rFonts w:ascii="Arial Narrow" w:eastAsia="Arial Narrow" w:hAnsi="Arial Narrow" w:cs="Arial Narrow"/>
                <w:i/>
              </w:rPr>
              <w:t>Quality  and</w:t>
            </w:r>
            <w:proofErr w:type="gramEnd"/>
            <w:r>
              <w:rPr>
                <w:rFonts w:ascii="Arial Narrow" w:eastAsia="Arial Narrow" w:hAnsi="Arial Narrow" w:cs="Arial Narrow"/>
                <w:i/>
              </w:rPr>
              <w:t xml:space="preserve"> information Management- documentation/client files</w:t>
            </w:r>
          </w:p>
          <w:p w14:paraId="42440F48" w14:textId="77777777" w:rsidR="00DA1420" w:rsidRDefault="00001F75">
            <w:pPr>
              <w:numPr>
                <w:ilvl w:val="0"/>
                <w:numId w:val="8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Feedback and Complaints</w:t>
            </w:r>
          </w:p>
          <w:p w14:paraId="480B1473" w14:textId="77777777" w:rsidR="00DA1420" w:rsidRDefault="00001F75">
            <w:pPr>
              <w:numPr>
                <w:ilvl w:val="0"/>
                <w:numId w:val="8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Human resource Issues</w:t>
            </w:r>
          </w:p>
          <w:p w14:paraId="6C1C4AB4" w14:textId="77777777" w:rsidR="00DA1420" w:rsidRDefault="00001F75">
            <w:pPr>
              <w:numPr>
                <w:ilvl w:val="0"/>
                <w:numId w:val="8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Continuity of Supports</w:t>
            </w:r>
          </w:p>
        </w:tc>
        <w:tc>
          <w:tcPr>
            <w:tcW w:w="7605" w:type="dxa"/>
          </w:tcPr>
          <w:p w14:paraId="146ACDCF" w14:textId="77777777" w:rsidR="00DA1420" w:rsidRDefault="00DA1420">
            <w:pPr>
              <w:ind w:left="1211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60663FC3" w14:textId="77777777" w:rsidR="00DA1420" w:rsidRDefault="00DA142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DA8F335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65870A26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78C9648E" w14:textId="77777777">
        <w:trPr>
          <w:trHeight w:val="1455"/>
        </w:trPr>
        <w:tc>
          <w:tcPr>
            <w:tcW w:w="1809" w:type="dxa"/>
          </w:tcPr>
          <w:p w14:paraId="13FDA14F" w14:textId="77777777" w:rsidR="00DA1420" w:rsidRDefault="00DA1420">
            <w:pPr>
              <w:rPr>
                <w:rFonts w:ascii="Arial Narrow" w:eastAsia="Arial Narrow" w:hAnsi="Arial Narrow" w:cs="Arial Narrow"/>
                <w:color w:val="44546A"/>
              </w:rPr>
            </w:pPr>
          </w:p>
          <w:p w14:paraId="04222094" w14:textId="77777777" w:rsidR="00DA1420" w:rsidRDefault="00001F75">
            <w:pPr>
              <w:rPr>
                <w:rFonts w:ascii="Arial Narrow" w:eastAsia="Arial Narrow" w:hAnsi="Arial Narrow" w:cs="Arial Narrow"/>
                <w:color w:val="E4A11B"/>
              </w:rPr>
            </w:pPr>
            <w:r>
              <w:rPr>
                <w:rFonts w:ascii="Arial Narrow" w:eastAsia="Arial Narrow" w:hAnsi="Arial Narrow" w:cs="Arial Narrow"/>
                <w:b/>
                <w:color w:val="E4A11B"/>
                <w:sz w:val="22"/>
                <w:szCs w:val="22"/>
              </w:rPr>
              <w:t>THE PROVISION OF SUPPORTS</w:t>
            </w:r>
          </w:p>
        </w:tc>
        <w:tc>
          <w:tcPr>
            <w:tcW w:w="3450" w:type="dxa"/>
          </w:tcPr>
          <w:p w14:paraId="2C488F2E" w14:textId="77777777" w:rsidR="00DA1420" w:rsidRDefault="00001F75">
            <w:pPr>
              <w:numPr>
                <w:ilvl w:val="0"/>
                <w:numId w:val="2"/>
              </w:numPr>
              <w:spacing w:line="276" w:lineRule="auto"/>
              <w:rPr>
                <w:rFonts w:ascii="Arial Narrow" w:eastAsia="Arial Narrow" w:hAnsi="Arial Narrow" w:cs="Arial Narrow"/>
                <w:i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</w:rPr>
              <w:t xml:space="preserve">Access to </w:t>
            </w:r>
            <w:proofErr w:type="gramStart"/>
            <w:r>
              <w:rPr>
                <w:rFonts w:ascii="Arial Narrow" w:eastAsia="Arial Narrow" w:hAnsi="Arial Narrow" w:cs="Arial Narrow"/>
                <w:i/>
              </w:rPr>
              <w:t>supports</w:t>
            </w:r>
            <w:proofErr w:type="gramEnd"/>
          </w:p>
          <w:p w14:paraId="76A9A123" w14:textId="77777777" w:rsidR="00DA1420" w:rsidRDefault="00001F75">
            <w:pPr>
              <w:numPr>
                <w:ilvl w:val="0"/>
                <w:numId w:val="2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Support plans reviews.</w:t>
            </w:r>
          </w:p>
          <w:p w14:paraId="6497BC37" w14:textId="77777777" w:rsidR="00DA1420" w:rsidRDefault="00001F75">
            <w:pPr>
              <w:numPr>
                <w:ilvl w:val="0"/>
                <w:numId w:val="2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 xml:space="preserve">Service agreements </w:t>
            </w:r>
          </w:p>
          <w:p w14:paraId="2C1C779A" w14:textId="77777777" w:rsidR="00DA1420" w:rsidRDefault="00DA1420">
            <w:p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</w:p>
        </w:tc>
        <w:tc>
          <w:tcPr>
            <w:tcW w:w="7605" w:type="dxa"/>
          </w:tcPr>
          <w:p w14:paraId="5B251ED1" w14:textId="77777777" w:rsidR="00DA1420" w:rsidRDefault="00DA1420">
            <w:pPr>
              <w:ind w:left="1211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3A1C29E4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657FF43B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7799AFC3" w14:textId="77777777">
        <w:trPr>
          <w:trHeight w:val="1455"/>
        </w:trPr>
        <w:tc>
          <w:tcPr>
            <w:tcW w:w="1809" w:type="dxa"/>
          </w:tcPr>
          <w:p w14:paraId="612395B8" w14:textId="77777777" w:rsidR="00DA1420" w:rsidRDefault="00DA1420">
            <w:pPr>
              <w:rPr>
                <w:rFonts w:ascii="Arial Narrow" w:eastAsia="Arial Narrow" w:hAnsi="Arial Narrow" w:cs="Arial Narrow"/>
                <w:color w:val="44546A"/>
              </w:rPr>
            </w:pPr>
          </w:p>
          <w:p w14:paraId="2D3390AE" w14:textId="77777777" w:rsidR="00DA1420" w:rsidRDefault="00001F75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BB1B8D"/>
                <w:sz w:val="22"/>
                <w:szCs w:val="22"/>
              </w:rPr>
              <w:t>THE SUPPORT PROVISION ENVIRONMENT</w:t>
            </w:r>
          </w:p>
        </w:tc>
        <w:tc>
          <w:tcPr>
            <w:tcW w:w="3450" w:type="dxa"/>
          </w:tcPr>
          <w:p w14:paraId="2E423F13" w14:textId="77777777" w:rsidR="00DA1420" w:rsidRDefault="00001F75">
            <w:pPr>
              <w:numPr>
                <w:ilvl w:val="0"/>
                <w:numId w:val="5"/>
              </w:numPr>
              <w:spacing w:line="276" w:lineRule="auto"/>
              <w:rPr>
                <w:rFonts w:ascii="Arial Narrow" w:eastAsia="Arial Narrow" w:hAnsi="Arial Narrow" w:cs="Arial Narrow"/>
                <w:i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</w:rPr>
              <w:t>Safety. emergency plans review/audits</w:t>
            </w:r>
          </w:p>
          <w:p w14:paraId="3E7A89E7" w14:textId="77777777" w:rsidR="00DA1420" w:rsidRDefault="00001F75">
            <w:pPr>
              <w:numPr>
                <w:ilvl w:val="0"/>
                <w:numId w:val="5"/>
              </w:numPr>
              <w:spacing w:line="276" w:lineRule="auto"/>
              <w:rPr>
                <w:rFonts w:ascii="Arial Narrow" w:eastAsia="Arial Narrow" w:hAnsi="Arial Narrow" w:cs="Arial Narrow"/>
                <w:i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</w:rPr>
              <w:t>Equipment management</w:t>
            </w:r>
          </w:p>
          <w:p w14:paraId="7E094020" w14:textId="77777777" w:rsidR="00DA1420" w:rsidRDefault="00001F75">
            <w:pPr>
              <w:numPr>
                <w:ilvl w:val="0"/>
                <w:numId w:val="5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Management of medications</w:t>
            </w:r>
          </w:p>
          <w:p w14:paraId="43EE0A54" w14:textId="77777777" w:rsidR="00DA1420" w:rsidRDefault="00001F75">
            <w:pPr>
              <w:numPr>
                <w:ilvl w:val="0"/>
                <w:numId w:val="5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Waste Management</w:t>
            </w:r>
          </w:p>
          <w:p w14:paraId="1E0F185A" w14:textId="77777777" w:rsidR="00DA1420" w:rsidRDefault="00001F75">
            <w:pPr>
              <w:numPr>
                <w:ilvl w:val="0"/>
                <w:numId w:val="5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PPE management</w:t>
            </w:r>
          </w:p>
          <w:p w14:paraId="4425F462" w14:textId="77777777" w:rsidR="00DA1420" w:rsidRDefault="00DA1420">
            <w:pPr>
              <w:spacing w:line="276" w:lineRule="auto"/>
              <w:ind w:left="720"/>
              <w:rPr>
                <w:rFonts w:ascii="Arial Narrow" w:eastAsia="Arial Narrow" w:hAnsi="Arial Narrow" w:cs="Arial Narrow"/>
                <w:i/>
              </w:rPr>
            </w:pPr>
          </w:p>
        </w:tc>
        <w:tc>
          <w:tcPr>
            <w:tcW w:w="7605" w:type="dxa"/>
          </w:tcPr>
          <w:p w14:paraId="7F1D3C93" w14:textId="77777777" w:rsidR="00DA1420" w:rsidRDefault="00DA1420">
            <w:pPr>
              <w:ind w:left="1211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1FA9BF9A" w14:textId="77777777" w:rsidR="00DA1420" w:rsidRDefault="00DA142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283583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4363217F" w14:textId="77777777">
        <w:trPr>
          <w:trHeight w:val="1454"/>
        </w:trPr>
        <w:tc>
          <w:tcPr>
            <w:tcW w:w="1809" w:type="dxa"/>
          </w:tcPr>
          <w:p w14:paraId="5DF8CF7D" w14:textId="77777777" w:rsidR="00DA1420" w:rsidRDefault="00DA1420">
            <w:pPr>
              <w:rPr>
                <w:rFonts w:ascii="Arial Narrow" w:eastAsia="Arial Narrow" w:hAnsi="Arial Narrow" w:cs="Arial Narrow"/>
                <w:color w:val="44546A"/>
              </w:rPr>
            </w:pPr>
          </w:p>
          <w:p w14:paraId="2D3CCDCC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b/>
                <w:color w:val="00B48F"/>
                <w:sz w:val="22"/>
                <w:szCs w:val="22"/>
              </w:rPr>
            </w:pPr>
          </w:p>
          <w:p w14:paraId="10AFC75B" w14:textId="77777777" w:rsidR="00DA1420" w:rsidRDefault="00001F75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B48F"/>
                <w:sz w:val="22"/>
                <w:szCs w:val="22"/>
              </w:rPr>
              <w:t xml:space="preserve">High Intensity Daily Personal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B48F"/>
                <w:sz w:val="22"/>
                <w:szCs w:val="22"/>
              </w:rPr>
              <w:t>Activites</w:t>
            </w:r>
            <w:proofErr w:type="spellEnd"/>
          </w:p>
        </w:tc>
        <w:tc>
          <w:tcPr>
            <w:tcW w:w="3450" w:type="dxa"/>
          </w:tcPr>
          <w:p w14:paraId="427FA308" w14:textId="77777777" w:rsidR="00DA1420" w:rsidRDefault="00001F75">
            <w:pPr>
              <w:numPr>
                <w:ilvl w:val="0"/>
                <w:numId w:val="9"/>
              </w:numPr>
              <w:spacing w:line="276" w:lineRule="auto"/>
              <w:rPr>
                <w:rFonts w:ascii="Arial Narrow" w:eastAsia="Arial Narrow" w:hAnsi="Arial Narrow" w:cs="Arial Narrow"/>
                <w:i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</w:rPr>
              <w:t>Bowel care management</w:t>
            </w:r>
          </w:p>
          <w:p w14:paraId="359E53DB" w14:textId="77777777" w:rsidR="00DA1420" w:rsidRDefault="00001F75">
            <w:pPr>
              <w:numPr>
                <w:ilvl w:val="0"/>
                <w:numId w:val="9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Enteral feeds management</w:t>
            </w:r>
          </w:p>
          <w:p w14:paraId="1603CC42" w14:textId="77777777" w:rsidR="00DA1420" w:rsidRDefault="00001F75">
            <w:pPr>
              <w:numPr>
                <w:ilvl w:val="0"/>
                <w:numId w:val="9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Tracheostomy Management</w:t>
            </w:r>
          </w:p>
          <w:p w14:paraId="2ABFAF55" w14:textId="77777777" w:rsidR="00DA1420" w:rsidRDefault="00001F75">
            <w:pPr>
              <w:numPr>
                <w:ilvl w:val="0"/>
                <w:numId w:val="9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Urinary Management</w:t>
            </w:r>
          </w:p>
          <w:p w14:paraId="16B621EE" w14:textId="77777777" w:rsidR="00DA1420" w:rsidRDefault="00001F75">
            <w:pPr>
              <w:numPr>
                <w:ilvl w:val="0"/>
                <w:numId w:val="9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ventilator Management</w:t>
            </w:r>
          </w:p>
          <w:p w14:paraId="644056F7" w14:textId="77777777" w:rsidR="00DA1420" w:rsidRDefault="00001F75">
            <w:pPr>
              <w:numPr>
                <w:ilvl w:val="0"/>
                <w:numId w:val="9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subcutaneous Injections</w:t>
            </w:r>
          </w:p>
          <w:p w14:paraId="135521B7" w14:textId="77777777" w:rsidR="00DA1420" w:rsidRDefault="00001F75">
            <w:pPr>
              <w:numPr>
                <w:ilvl w:val="0"/>
                <w:numId w:val="9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 xml:space="preserve">Complex would </w:t>
            </w:r>
            <w:proofErr w:type="gramStart"/>
            <w:r>
              <w:rPr>
                <w:rFonts w:ascii="Arial Narrow" w:eastAsia="Arial Narrow" w:hAnsi="Arial Narrow" w:cs="Arial Narrow"/>
                <w:i/>
              </w:rPr>
              <w:t>care</w:t>
            </w:r>
            <w:proofErr w:type="gramEnd"/>
          </w:p>
          <w:p w14:paraId="43FB371B" w14:textId="77777777" w:rsidR="00DA1420" w:rsidRDefault="00DA1420">
            <w:pPr>
              <w:spacing w:line="276" w:lineRule="auto"/>
              <w:ind w:left="720"/>
              <w:rPr>
                <w:rFonts w:ascii="Arial Narrow" w:eastAsia="Arial Narrow" w:hAnsi="Arial Narrow" w:cs="Arial Narrow"/>
                <w:i/>
              </w:rPr>
            </w:pPr>
          </w:p>
        </w:tc>
        <w:tc>
          <w:tcPr>
            <w:tcW w:w="7605" w:type="dxa"/>
          </w:tcPr>
          <w:p w14:paraId="177DE78B" w14:textId="77777777" w:rsidR="00DA1420" w:rsidRDefault="00DA1420">
            <w:pPr>
              <w:ind w:left="1211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54288614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31AC8B27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07ECB639" w14:textId="77777777">
        <w:trPr>
          <w:trHeight w:val="1454"/>
        </w:trPr>
        <w:tc>
          <w:tcPr>
            <w:tcW w:w="1809" w:type="dxa"/>
          </w:tcPr>
          <w:p w14:paraId="4D08E62B" w14:textId="77777777" w:rsidR="00DA1420" w:rsidRDefault="00DA1420">
            <w:pPr>
              <w:rPr>
                <w:rFonts w:ascii="Arial Narrow" w:eastAsia="Arial Narrow" w:hAnsi="Arial Narrow" w:cs="Arial Narrow"/>
                <w:color w:val="44546A"/>
              </w:rPr>
            </w:pPr>
          </w:p>
          <w:p w14:paraId="6972E213" w14:textId="77777777" w:rsidR="00DA1420" w:rsidRDefault="00DA1420">
            <w:pPr>
              <w:jc w:val="center"/>
              <w:rPr>
                <w:rFonts w:ascii="Arial Narrow" w:eastAsia="Arial Narrow" w:hAnsi="Arial Narrow" w:cs="Arial Narrow"/>
                <w:b/>
                <w:color w:val="B40B47"/>
                <w:sz w:val="22"/>
                <w:szCs w:val="22"/>
              </w:rPr>
            </w:pPr>
          </w:p>
          <w:p w14:paraId="7757E6AA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B40B47"/>
                <w:sz w:val="22"/>
                <w:szCs w:val="22"/>
              </w:rPr>
              <w:t>Specialist Behaviour Support</w:t>
            </w:r>
          </w:p>
        </w:tc>
        <w:tc>
          <w:tcPr>
            <w:tcW w:w="3450" w:type="dxa"/>
          </w:tcPr>
          <w:p w14:paraId="0238F9F4" w14:textId="77777777" w:rsidR="00DA1420" w:rsidRDefault="00001F75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 Narrow"/>
                <w:i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</w:rPr>
              <w:t>Behavioural incidences reported and reviewed.</w:t>
            </w:r>
          </w:p>
          <w:p w14:paraId="5ED9B239" w14:textId="77777777" w:rsidR="00DA1420" w:rsidRDefault="00001F75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 xml:space="preserve">Functional </w:t>
            </w:r>
            <w:proofErr w:type="spellStart"/>
            <w:r>
              <w:rPr>
                <w:rFonts w:ascii="Arial Narrow" w:eastAsia="Arial Narrow" w:hAnsi="Arial Narrow" w:cs="Arial Narrow"/>
                <w:i/>
              </w:rPr>
              <w:t>Behavior</w:t>
            </w:r>
            <w:proofErr w:type="spellEnd"/>
            <w:r>
              <w:rPr>
                <w:rFonts w:ascii="Arial Narrow" w:eastAsia="Arial Narrow" w:hAnsi="Arial Narrow" w:cs="Arial Narrow"/>
                <w:i/>
              </w:rPr>
              <w:t xml:space="preserve"> Assessment and plans (if applicable)</w:t>
            </w:r>
          </w:p>
          <w:p w14:paraId="60971178" w14:textId="77777777" w:rsidR="00DA1420" w:rsidRDefault="00001F75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Behaviour support plan monitoring and review</w:t>
            </w:r>
          </w:p>
          <w:p w14:paraId="1E86147E" w14:textId="77777777" w:rsidR="00DA1420" w:rsidRDefault="00001F75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interim behaviour support plans if (applicable)</w:t>
            </w:r>
          </w:p>
          <w:p w14:paraId="18CCEED5" w14:textId="77777777" w:rsidR="00DA1420" w:rsidRDefault="00DA1420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</w:p>
        </w:tc>
        <w:tc>
          <w:tcPr>
            <w:tcW w:w="7605" w:type="dxa"/>
          </w:tcPr>
          <w:p w14:paraId="08F318AE" w14:textId="77777777" w:rsidR="00DA1420" w:rsidRDefault="00DA1420">
            <w:pPr>
              <w:ind w:left="1211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710680A2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2181B440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13768AA6" w14:textId="77777777">
        <w:trPr>
          <w:trHeight w:val="1455"/>
        </w:trPr>
        <w:tc>
          <w:tcPr>
            <w:tcW w:w="1809" w:type="dxa"/>
          </w:tcPr>
          <w:p w14:paraId="1F175A50" w14:textId="77777777" w:rsidR="00DA1420" w:rsidRDefault="00DA1420">
            <w:pPr>
              <w:rPr>
                <w:rFonts w:ascii="Arial Narrow" w:eastAsia="Arial Narrow" w:hAnsi="Arial Narrow" w:cs="Arial Narrow"/>
                <w:color w:val="44546A"/>
              </w:rPr>
            </w:pPr>
          </w:p>
          <w:p w14:paraId="5DF06BFA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732B90"/>
                <w:sz w:val="22"/>
                <w:szCs w:val="22"/>
              </w:rPr>
              <w:t>Early Childhood Support</w:t>
            </w:r>
          </w:p>
        </w:tc>
        <w:tc>
          <w:tcPr>
            <w:tcW w:w="3450" w:type="dxa"/>
          </w:tcPr>
          <w:p w14:paraId="6B6B4982" w14:textId="77777777" w:rsidR="00DA1420" w:rsidRDefault="00DA1420">
            <w:p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</w:p>
          <w:p w14:paraId="0DEFEB74" w14:textId="77777777" w:rsidR="00DA1420" w:rsidRDefault="00001F75">
            <w:pPr>
              <w:numPr>
                <w:ilvl w:val="0"/>
                <w:numId w:val="1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Child/Family supports identified and implemented.</w:t>
            </w:r>
          </w:p>
          <w:p w14:paraId="482871EB" w14:textId="77777777" w:rsidR="00DA1420" w:rsidRDefault="00001F75">
            <w:pPr>
              <w:numPr>
                <w:ilvl w:val="0"/>
                <w:numId w:val="1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proofErr w:type="gramStart"/>
            <w:r>
              <w:rPr>
                <w:rFonts w:ascii="Arial Narrow" w:eastAsia="Arial Narrow" w:hAnsi="Arial Narrow" w:cs="Arial Narrow"/>
                <w:i/>
              </w:rPr>
              <w:t>inclusion  and</w:t>
            </w:r>
            <w:proofErr w:type="gramEnd"/>
            <w:r>
              <w:rPr>
                <w:rFonts w:ascii="Arial Narrow" w:eastAsia="Arial Narrow" w:hAnsi="Arial Narrow" w:cs="Arial Narrow"/>
                <w:i/>
              </w:rPr>
              <w:t xml:space="preserve"> collaboration issues</w:t>
            </w:r>
          </w:p>
          <w:p w14:paraId="52A727BA" w14:textId="77777777" w:rsidR="00DA1420" w:rsidRDefault="00DA1420">
            <w:p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</w:p>
        </w:tc>
        <w:tc>
          <w:tcPr>
            <w:tcW w:w="7605" w:type="dxa"/>
          </w:tcPr>
          <w:p w14:paraId="71ABDEDD" w14:textId="77777777" w:rsidR="00DA1420" w:rsidRDefault="00DA1420">
            <w:pPr>
              <w:ind w:left="1211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6991AB62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1468CC69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7E73EA72" w14:textId="77777777">
        <w:trPr>
          <w:trHeight w:val="1455"/>
        </w:trPr>
        <w:tc>
          <w:tcPr>
            <w:tcW w:w="1809" w:type="dxa"/>
          </w:tcPr>
          <w:p w14:paraId="45B1C61D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color w:val="FF0000"/>
              </w:rPr>
            </w:pPr>
            <w:r>
              <w:rPr>
                <w:rFonts w:ascii="Arial Narrow" w:eastAsia="Arial Narrow" w:hAnsi="Arial Narrow" w:cs="Arial Narrow"/>
                <w:color w:val="FF0000"/>
              </w:rPr>
              <w:t>Specialised support coordination</w:t>
            </w:r>
          </w:p>
        </w:tc>
        <w:tc>
          <w:tcPr>
            <w:tcW w:w="3450" w:type="dxa"/>
          </w:tcPr>
          <w:p w14:paraId="500A2F22" w14:textId="77777777" w:rsidR="00DA1420" w:rsidRDefault="00001F75">
            <w:pPr>
              <w:numPr>
                <w:ilvl w:val="0"/>
                <w:numId w:val="7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Identified Support needs</w:t>
            </w:r>
          </w:p>
          <w:p w14:paraId="31BF1B12" w14:textId="77777777" w:rsidR="00DA1420" w:rsidRDefault="00001F75">
            <w:pPr>
              <w:numPr>
                <w:ilvl w:val="0"/>
                <w:numId w:val="7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Associated risks</w:t>
            </w:r>
          </w:p>
        </w:tc>
        <w:tc>
          <w:tcPr>
            <w:tcW w:w="7605" w:type="dxa"/>
          </w:tcPr>
          <w:p w14:paraId="0B7E54B7" w14:textId="77777777" w:rsidR="00DA1420" w:rsidRDefault="00DA1420">
            <w:pPr>
              <w:ind w:left="457" w:hanging="425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0884956D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616518C3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7B04D6C6" w14:textId="77777777">
        <w:trPr>
          <w:trHeight w:val="1455"/>
        </w:trPr>
        <w:tc>
          <w:tcPr>
            <w:tcW w:w="1809" w:type="dxa"/>
          </w:tcPr>
          <w:p w14:paraId="3FF6100D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color w:val="00FFFF"/>
              </w:rPr>
            </w:pPr>
            <w:r>
              <w:rPr>
                <w:rFonts w:ascii="Arial Narrow" w:eastAsia="Arial Narrow" w:hAnsi="Arial Narrow" w:cs="Arial Narrow"/>
                <w:color w:val="00FFFF"/>
              </w:rPr>
              <w:t>Specialist Disability Accommodation</w:t>
            </w:r>
          </w:p>
        </w:tc>
        <w:tc>
          <w:tcPr>
            <w:tcW w:w="3450" w:type="dxa"/>
          </w:tcPr>
          <w:p w14:paraId="5DD28748" w14:textId="77777777" w:rsidR="00DA1420" w:rsidRDefault="00001F75">
            <w:pPr>
              <w:numPr>
                <w:ilvl w:val="0"/>
                <w:numId w:val="6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Access issues</w:t>
            </w:r>
          </w:p>
          <w:p w14:paraId="709CB6B6" w14:textId="77777777" w:rsidR="00DA1420" w:rsidRDefault="00001F75">
            <w:pPr>
              <w:numPr>
                <w:ilvl w:val="0"/>
                <w:numId w:val="6"/>
              </w:numPr>
              <w:spacing w:line="276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incidences and risk mitigation.</w:t>
            </w:r>
          </w:p>
        </w:tc>
        <w:tc>
          <w:tcPr>
            <w:tcW w:w="7605" w:type="dxa"/>
          </w:tcPr>
          <w:p w14:paraId="471A50FD" w14:textId="77777777" w:rsidR="00DA1420" w:rsidRDefault="00DA1420">
            <w:pPr>
              <w:ind w:left="457" w:hanging="425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57A1D0E7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75D80355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DA1420" w14:paraId="678A95EF" w14:textId="77777777">
        <w:trPr>
          <w:trHeight w:val="1455"/>
        </w:trPr>
        <w:tc>
          <w:tcPr>
            <w:tcW w:w="1809" w:type="dxa"/>
          </w:tcPr>
          <w:p w14:paraId="03B076B9" w14:textId="77777777" w:rsidR="00DA1420" w:rsidRDefault="00DA1420">
            <w:pP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</w:p>
          <w:p w14:paraId="23C75660" w14:textId="77777777" w:rsidR="00DA1420" w:rsidRDefault="00DA1420">
            <w:pP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</w:p>
          <w:p w14:paraId="31495913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OTHER</w:t>
            </w:r>
          </w:p>
          <w:p w14:paraId="65EAEA38" w14:textId="77777777" w:rsidR="00DA1420" w:rsidRDefault="00001F75">
            <w:pPr>
              <w:jc w:val="center"/>
              <w:rPr>
                <w:rFonts w:ascii="Arial Narrow" w:eastAsia="Arial Narrow" w:hAnsi="Arial Narrow" w:cs="Arial Narrow"/>
                <w:b/>
                <w:color w:val="44546A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BUSINESS</w:t>
            </w:r>
          </w:p>
        </w:tc>
        <w:tc>
          <w:tcPr>
            <w:tcW w:w="3450" w:type="dxa"/>
          </w:tcPr>
          <w:p w14:paraId="002848A7" w14:textId="77777777" w:rsidR="00DA1420" w:rsidRDefault="00DA1420">
            <w:pPr>
              <w:spacing w:line="276" w:lineRule="auto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605" w:type="dxa"/>
          </w:tcPr>
          <w:p w14:paraId="2477EE22" w14:textId="77777777" w:rsidR="00DA1420" w:rsidRDefault="00DA1420">
            <w:pPr>
              <w:ind w:left="1211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27F7626D" w14:textId="77777777" w:rsidR="00DA1420" w:rsidRDefault="00DA1420">
            <w:pPr>
              <w:ind w:left="17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14:paraId="5887A9D1" w14:textId="77777777" w:rsidR="00DA1420" w:rsidRDefault="00DA142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4AA6D7F3" w14:textId="77777777" w:rsidR="00DA1420" w:rsidRDefault="00DA1420">
      <w:pPr>
        <w:rPr>
          <w:rFonts w:ascii="Arial Narrow" w:eastAsia="Arial Narrow" w:hAnsi="Arial Narrow" w:cs="Arial Narrow"/>
          <w:sz w:val="22"/>
          <w:szCs w:val="22"/>
        </w:rPr>
      </w:pPr>
    </w:p>
    <w:p w14:paraId="7DB77537" w14:textId="77777777" w:rsidR="00DA1420" w:rsidRDefault="00DA1420">
      <w:pPr>
        <w:ind w:left="-851"/>
      </w:pPr>
    </w:p>
    <w:sectPr w:rsidR="00DA1420">
      <w:headerReference w:type="default" r:id="rId8"/>
      <w:footerReference w:type="default" r:id="rId9"/>
      <w:pgSz w:w="16838" w:h="11906" w:orient="landscape"/>
      <w:pgMar w:top="2665" w:right="1440" w:bottom="851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BA3507" w14:textId="77777777" w:rsidR="00001F75" w:rsidRDefault="00001F75">
      <w:r>
        <w:separator/>
      </w:r>
    </w:p>
  </w:endnote>
  <w:endnote w:type="continuationSeparator" w:id="0">
    <w:p w14:paraId="78CFAF43" w14:textId="77777777" w:rsidR="00001F75" w:rsidRDefault="00001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 Sans">
    <w:charset w:val="00"/>
    <w:family w:val="auto"/>
    <w:pitch w:val="default"/>
  </w:font>
  <w:font w:name="Univers (W1)">
    <w:altName w:val="Univers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10E7A" w14:textId="77777777" w:rsidR="00DA1420" w:rsidRDefault="00001F75">
    <w:pPr>
      <w:spacing w:before="240" w:after="240"/>
    </w:pPr>
    <w:r>
      <w:t xml:space="preserve">© Intensive Care at Home Doc 3.6.1 V1.0 Approved </w:t>
    </w:r>
    <w:proofErr w:type="spellStart"/>
    <w:r>
      <w:t>KSullivan</w:t>
    </w:r>
    <w:proofErr w:type="spellEnd"/>
  </w:p>
  <w:p w14:paraId="3B55390F" w14:textId="77777777" w:rsidR="00DA1420" w:rsidRDefault="00DA14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4801C" w14:textId="77777777" w:rsidR="00001F75" w:rsidRDefault="00001F75">
      <w:r>
        <w:separator/>
      </w:r>
    </w:p>
  </w:footnote>
  <w:footnote w:type="continuationSeparator" w:id="0">
    <w:p w14:paraId="4DF94A51" w14:textId="77777777" w:rsidR="00001F75" w:rsidRDefault="00001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74A39" w14:textId="77777777" w:rsidR="00DA1420" w:rsidRDefault="00001F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both"/>
      <w:rPr>
        <w:rFonts w:ascii="Arial Narrow" w:eastAsia="Arial Narrow" w:hAnsi="Arial Narrow" w:cs="Arial Narrow"/>
        <w:b/>
        <w:sz w:val="40"/>
        <w:szCs w:val="40"/>
      </w:rPr>
    </w:pPr>
    <w:r>
      <w:rPr>
        <w:rFonts w:ascii="Arial Narrow" w:eastAsia="Arial Narrow" w:hAnsi="Arial Narrow" w:cs="Arial Narrow"/>
        <w:b/>
        <w:sz w:val="40"/>
        <w:szCs w:val="40"/>
      </w:rPr>
      <w:t>Intensive Care at home</w:t>
    </w:r>
  </w:p>
  <w:p w14:paraId="1CB772D5" w14:textId="77777777" w:rsidR="00DA1420" w:rsidRDefault="00001F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both"/>
      <w:rPr>
        <w:rFonts w:ascii="Arial Narrow" w:eastAsia="Arial Narrow" w:hAnsi="Arial Narrow" w:cs="Arial Narrow"/>
        <w:b/>
        <w:color w:val="000000"/>
        <w:sz w:val="32"/>
        <w:szCs w:val="32"/>
      </w:rPr>
    </w:pPr>
    <w:r>
      <w:rPr>
        <w:rFonts w:ascii="Arial Narrow" w:eastAsia="Arial Narrow" w:hAnsi="Arial Narrow" w:cs="Arial Narrow"/>
        <w:b/>
        <w:color w:val="000000"/>
        <w:sz w:val="32"/>
        <w:szCs w:val="32"/>
      </w:rPr>
      <w:t>TEAM MEETING:</w:t>
    </w:r>
  </w:p>
  <w:p w14:paraId="44BD0E40" w14:textId="77777777" w:rsidR="00DA1420" w:rsidRDefault="00001F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both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>DATE:</w:t>
    </w:r>
  </w:p>
  <w:p w14:paraId="23D881EC" w14:textId="77777777" w:rsidR="00DA1420" w:rsidRDefault="00DA142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Open Sans" w:eastAsia="Open Sans" w:hAnsi="Open Sans" w:cs="Open San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77F2A"/>
    <w:multiLevelType w:val="multilevel"/>
    <w:tmpl w:val="7E46A1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4E2617"/>
    <w:multiLevelType w:val="multilevel"/>
    <w:tmpl w:val="EF588E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5CF5E3C"/>
    <w:multiLevelType w:val="multilevel"/>
    <w:tmpl w:val="CFFED9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5EF24CC"/>
    <w:multiLevelType w:val="multilevel"/>
    <w:tmpl w:val="C79E7F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431A61"/>
    <w:multiLevelType w:val="multilevel"/>
    <w:tmpl w:val="44AE42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97A0D60"/>
    <w:multiLevelType w:val="multilevel"/>
    <w:tmpl w:val="82D0C8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E725BB9"/>
    <w:multiLevelType w:val="multilevel"/>
    <w:tmpl w:val="FEC682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35757DF"/>
    <w:multiLevelType w:val="multilevel"/>
    <w:tmpl w:val="8BF014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F8A4A67"/>
    <w:multiLevelType w:val="multilevel"/>
    <w:tmpl w:val="08B668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420"/>
    <w:rsid w:val="00001F75"/>
    <w:rsid w:val="00DA1420"/>
    <w:rsid w:val="00E2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BF9A"/>
  <w15:docId w15:val="{6EC65A62-CB28-4C5F-84A0-768C5DBA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="Open Sans" w:hAnsi="Open Sans" w:cs="Open Sans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DAD"/>
    <w:rPr>
      <w:rFonts w:ascii="Univers (W1)" w:eastAsia="Times New Roman" w:hAnsi="Univers (W1)"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46D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DAD"/>
  </w:style>
  <w:style w:type="paragraph" w:styleId="Footer">
    <w:name w:val="footer"/>
    <w:basedOn w:val="Normal"/>
    <w:link w:val="FooterChar"/>
    <w:uiPriority w:val="99"/>
    <w:unhideWhenUsed/>
    <w:rsid w:val="00946D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DAD"/>
  </w:style>
  <w:style w:type="paragraph" w:styleId="List">
    <w:name w:val="List"/>
    <w:basedOn w:val="Normal"/>
    <w:semiHidden/>
    <w:rsid w:val="00946DAD"/>
    <w:pPr>
      <w:ind w:left="360" w:hanging="36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WDA2/zI7Ga6tYshdWu/kJJqkZg==">AMUW2mWf1uDOs20cRVZe/XidorBuPuAj8eJVKTJS1R/GFddR97t3X4o+xlvv9/W+5JEurPf9DqfmFXj0eIQafck46I9ULfzPvgJep2GwlkjGQe6WS8OP4YK7rRoArmxh6DJjtSh7MliM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Wakeling</dc:creator>
  <cp:lastModifiedBy>lydia wandabwa</cp:lastModifiedBy>
  <cp:revision>2</cp:revision>
  <dcterms:created xsi:type="dcterms:W3CDTF">2021-06-04T07:23:00Z</dcterms:created>
  <dcterms:modified xsi:type="dcterms:W3CDTF">2021-06-04T07:23:00Z</dcterms:modified>
</cp:coreProperties>
</file>